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67" w:rsidRDefault="00795467" w:rsidP="0079546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0A1FD2">
        <w:rPr>
          <w:sz w:val="28"/>
          <w:szCs w:val="28"/>
          <w:lang w:val="uk-UA"/>
        </w:rPr>
        <w:t xml:space="preserve">                     </w:t>
      </w:r>
    </w:p>
    <w:p w:rsidR="000A1FD2" w:rsidRPr="0098750B" w:rsidRDefault="000A1FD2" w:rsidP="000A1FD2">
      <w:pPr>
        <w:pStyle w:val="a3"/>
        <w:shd w:val="clear" w:color="auto" w:fill="FFFFFF"/>
        <w:jc w:val="center"/>
        <w:rPr>
          <w:color w:val="000000"/>
          <w:sz w:val="32"/>
          <w:szCs w:val="32"/>
          <w:lang w:val="uk-UA"/>
        </w:rPr>
      </w:pPr>
      <w:r w:rsidRPr="0098750B">
        <w:rPr>
          <w:rStyle w:val="a6"/>
          <w:color w:val="000000"/>
          <w:sz w:val="32"/>
          <w:szCs w:val="32"/>
          <w:lang w:val="uk-UA"/>
        </w:rPr>
        <w:t>ПОВІДОМЛЕННЯ ПРО ОПРИЛЮДНЕННЯ</w:t>
      </w:r>
    </w:p>
    <w:p w:rsidR="000A1FD2" w:rsidRDefault="000A1FD2" w:rsidP="000A1FD2">
      <w:pPr>
        <w:pStyle w:val="a4"/>
        <w:jc w:val="center"/>
        <w:rPr>
          <w:rStyle w:val="a6"/>
          <w:rFonts w:ascii="Times New Roman" w:hAnsi="Times New Roman"/>
          <w:color w:val="000000"/>
          <w:sz w:val="32"/>
          <w:szCs w:val="32"/>
        </w:rPr>
      </w:pPr>
      <w:r>
        <w:rPr>
          <w:rStyle w:val="a6"/>
          <w:rFonts w:ascii="Times New Roman" w:hAnsi="Times New Roman"/>
          <w:color w:val="000000"/>
          <w:sz w:val="32"/>
          <w:szCs w:val="32"/>
        </w:rPr>
        <w:t>проектів рішень</w:t>
      </w:r>
      <w:r>
        <w:rPr>
          <w:rStyle w:val="a6"/>
          <w:rFonts w:ascii="Times New Roman" w:hAnsi="Times New Roman"/>
          <w:color w:val="000000"/>
          <w:sz w:val="32"/>
          <w:szCs w:val="32"/>
        </w:rPr>
        <w:t xml:space="preserve"> Лихівської  селищно</w:t>
      </w:r>
      <w:r w:rsidRPr="0098750B">
        <w:rPr>
          <w:rStyle w:val="a6"/>
          <w:rFonts w:ascii="Times New Roman" w:hAnsi="Times New Roman"/>
          <w:color w:val="000000"/>
          <w:sz w:val="32"/>
          <w:szCs w:val="32"/>
        </w:rPr>
        <w:t>ї ради</w:t>
      </w:r>
    </w:p>
    <w:p w:rsidR="000A1FD2" w:rsidRPr="0098750B" w:rsidRDefault="000A1FD2" w:rsidP="000A1FD2">
      <w:pPr>
        <w:pStyle w:val="a4"/>
        <w:jc w:val="center"/>
        <w:rPr>
          <w:rStyle w:val="a6"/>
          <w:rFonts w:ascii="Times New Roman" w:hAnsi="Times New Roman"/>
          <w:color w:val="000000"/>
          <w:sz w:val="32"/>
          <w:szCs w:val="32"/>
        </w:rPr>
      </w:pPr>
      <w:r>
        <w:rPr>
          <w:rStyle w:val="a6"/>
          <w:rFonts w:ascii="Times New Roman" w:hAnsi="Times New Roman"/>
          <w:color w:val="000000"/>
          <w:sz w:val="32"/>
          <w:szCs w:val="32"/>
        </w:rPr>
        <w:t>про встановлення місцевих податків і зборів</w:t>
      </w:r>
    </w:p>
    <w:p w:rsidR="000A1FD2" w:rsidRPr="004649DF" w:rsidRDefault="000A1FD2" w:rsidP="000A1FD2">
      <w:pPr>
        <w:pStyle w:val="a4"/>
        <w:jc w:val="center"/>
        <w:rPr>
          <w:rStyle w:val="a6"/>
          <w:rFonts w:ascii="Times New Roman" w:hAnsi="Times New Roman"/>
          <w:color w:val="000000"/>
          <w:sz w:val="32"/>
          <w:szCs w:val="32"/>
        </w:rPr>
      </w:pPr>
    </w:p>
    <w:p w:rsidR="000A1FD2" w:rsidRPr="000A1FD2" w:rsidRDefault="000A1FD2" w:rsidP="000A1FD2">
      <w:pPr>
        <w:pStyle w:val="8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x-none"/>
        </w:rPr>
      </w:pPr>
      <w:r w:rsidRPr="000A1FD2">
        <w:rPr>
          <w:rStyle w:val="a6"/>
          <w:rFonts w:ascii="Times New Roman" w:hAnsi="Times New Roman"/>
          <w:color w:val="000000"/>
          <w:sz w:val="32"/>
          <w:szCs w:val="32"/>
        </w:rPr>
        <w:t>«</w:t>
      </w:r>
      <w:r w:rsidRPr="000A1FD2">
        <w:rPr>
          <w:rFonts w:ascii="Times New Roman" w:hAnsi="Times New Roman"/>
          <w:b/>
          <w:bCs/>
          <w:sz w:val="32"/>
          <w:szCs w:val="32"/>
          <w:lang w:eastAsia="ru-RU"/>
        </w:rPr>
        <w:t>Про</w:t>
      </w:r>
      <w:r w:rsidRPr="000A1FD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A1FD2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x-none"/>
        </w:rPr>
        <w:t>встановлення</w:t>
      </w:r>
      <w:proofErr w:type="spellEnd"/>
      <w:r w:rsidRPr="000A1FD2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x-none"/>
        </w:rPr>
        <w:t xml:space="preserve"> ставок</w:t>
      </w:r>
    </w:p>
    <w:p w:rsidR="000A1FD2" w:rsidRPr="000A1FD2" w:rsidRDefault="000A1FD2" w:rsidP="000A1FD2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32"/>
          <w:szCs w:val="32"/>
          <w:lang w:val="ru-RU" w:eastAsia="x-none"/>
        </w:rPr>
      </w:pPr>
      <w:proofErr w:type="spellStart"/>
      <w:r w:rsidRPr="000A1FD2">
        <w:rPr>
          <w:rFonts w:ascii="Times New Roman" w:hAnsi="Times New Roman"/>
          <w:b/>
          <w:sz w:val="32"/>
          <w:szCs w:val="32"/>
          <w:lang w:val="ru-RU" w:eastAsia="x-none"/>
        </w:rPr>
        <w:t>орендної</w:t>
      </w:r>
      <w:proofErr w:type="spellEnd"/>
      <w:r w:rsidRPr="000A1FD2">
        <w:rPr>
          <w:rFonts w:ascii="Times New Roman" w:hAnsi="Times New Roman"/>
          <w:b/>
          <w:sz w:val="32"/>
          <w:szCs w:val="32"/>
          <w:lang w:val="ru-RU" w:eastAsia="x-none"/>
        </w:rPr>
        <w:t xml:space="preserve"> плати за землю</w:t>
      </w:r>
    </w:p>
    <w:p w:rsidR="000A1FD2" w:rsidRPr="000A1FD2" w:rsidRDefault="000A1FD2" w:rsidP="000A1FD2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32"/>
          <w:szCs w:val="32"/>
          <w:lang w:val="ru-RU" w:eastAsia="x-none"/>
        </w:rPr>
      </w:pPr>
      <w:r w:rsidRPr="000A1FD2">
        <w:rPr>
          <w:rFonts w:ascii="Times New Roman" w:hAnsi="Times New Roman"/>
          <w:b/>
          <w:sz w:val="32"/>
          <w:szCs w:val="32"/>
          <w:lang w:val="ru-RU" w:eastAsia="x-none"/>
        </w:rPr>
        <w:t xml:space="preserve">на </w:t>
      </w:r>
      <w:proofErr w:type="spellStart"/>
      <w:r w:rsidRPr="000A1FD2">
        <w:rPr>
          <w:rFonts w:ascii="Times New Roman" w:hAnsi="Times New Roman"/>
          <w:b/>
          <w:sz w:val="32"/>
          <w:szCs w:val="32"/>
          <w:lang w:val="ru-RU" w:eastAsia="x-none"/>
        </w:rPr>
        <w:t>території</w:t>
      </w:r>
      <w:proofErr w:type="spellEnd"/>
      <w:r w:rsidRPr="000A1FD2">
        <w:rPr>
          <w:rFonts w:ascii="Times New Roman" w:hAnsi="Times New Roman"/>
          <w:b/>
          <w:sz w:val="32"/>
          <w:szCs w:val="32"/>
          <w:lang w:val="ru-RU" w:eastAsia="x-none"/>
        </w:rPr>
        <w:t xml:space="preserve"> Лихівської </w:t>
      </w:r>
      <w:proofErr w:type="spellStart"/>
      <w:r w:rsidRPr="000A1FD2">
        <w:rPr>
          <w:rFonts w:ascii="Times New Roman" w:hAnsi="Times New Roman"/>
          <w:b/>
          <w:sz w:val="32"/>
          <w:szCs w:val="32"/>
          <w:lang w:val="ru-RU" w:eastAsia="x-none"/>
        </w:rPr>
        <w:t>терит</w:t>
      </w:r>
      <w:r>
        <w:rPr>
          <w:rFonts w:ascii="Times New Roman" w:hAnsi="Times New Roman"/>
          <w:b/>
          <w:sz w:val="32"/>
          <w:szCs w:val="32"/>
          <w:lang w:val="ru-RU" w:eastAsia="x-none"/>
        </w:rPr>
        <w:t>оріальної</w:t>
      </w:r>
      <w:proofErr w:type="spellEnd"/>
      <w:r>
        <w:rPr>
          <w:rFonts w:ascii="Times New Roman" w:hAnsi="Times New Roman"/>
          <w:b/>
          <w:sz w:val="32"/>
          <w:szCs w:val="32"/>
          <w:lang w:val="ru-RU" w:eastAsia="x-none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ru-RU" w:eastAsia="x-none"/>
        </w:rPr>
        <w:t>громади</w:t>
      </w:r>
      <w:proofErr w:type="spellEnd"/>
      <w:r w:rsidRPr="000A1FD2">
        <w:rPr>
          <w:rFonts w:ascii="Times New Roman" w:hAnsi="Times New Roman"/>
          <w:b/>
          <w:sz w:val="32"/>
          <w:szCs w:val="32"/>
        </w:rPr>
        <w:t>»</w:t>
      </w:r>
    </w:p>
    <w:p w:rsidR="000A1FD2" w:rsidRPr="000A1FD2" w:rsidRDefault="000A1FD2" w:rsidP="000A1FD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0A1FD2" w:rsidRPr="000A1FD2" w:rsidRDefault="000A1FD2" w:rsidP="000A1FD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0A1FD2">
        <w:rPr>
          <w:rFonts w:ascii="Times New Roman" w:hAnsi="Times New Roman"/>
          <w:b/>
          <w:sz w:val="32"/>
          <w:szCs w:val="32"/>
        </w:rPr>
        <w:t>«Про</w:t>
      </w:r>
      <w:r w:rsidRPr="000A1FD2">
        <w:rPr>
          <w:b/>
          <w:sz w:val="32"/>
          <w:szCs w:val="32"/>
        </w:rPr>
        <w:t xml:space="preserve"> </w:t>
      </w:r>
      <w:r w:rsidRPr="000A1FD2">
        <w:rPr>
          <w:rFonts w:ascii="Times New Roman" w:hAnsi="Times New Roman"/>
          <w:b/>
          <w:sz w:val="32"/>
          <w:szCs w:val="32"/>
        </w:rPr>
        <w:t>встановлення ставок зі сплати податку</w:t>
      </w:r>
    </w:p>
    <w:p w:rsidR="000A1FD2" w:rsidRPr="000A1FD2" w:rsidRDefault="000A1FD2" w:rsidP="000A1FD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0A1FD2">
        <w:rPr>
          <w:rFonts w:ascii="Times New Roman" w:hAnsi="Times New Roman"/>
          <w:b/>
          <w:sz w:val="32"/>
          <w:szCs w:val="32"/>
        </w:rPr>
        <w:t>на нерухоме майно, відмінне від земельної ділянки,</w:t>
      </w:r>
    </w:p>
    <w:p w:rsidR="000A1FD2" w:rsidRPr="000A1FD2" w:rsidRDefault="000A1FD2" w:rsidP="000A1FD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0A1FD2">
        <w:rPr>
          <w:rFonts w:ascii="Times New Roman" w:hAnsi="Times New Roman"/>
          <w:b/>
          <w:sz w:val="32"/>
          <w:szCs w:val="32"/>
        </w:rPr>
        <w:t>на території Лихівської територіальної громади»</w:t>
      </w:r>
    </w:p>
    <w:p w:rsidR="000A1FD2" w:rsidRPr="004C1C23" w:rsidRDefault="000A1FD2" w:rsidP="000A1FD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A1FD2" w:rsidRPr="000A1FD2" w:rsidRDefault="000A1FD2" w:rsidP="000A1FD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 w:rsidRPr="000A1FD2">
        <w:rPr>
          <w:rFonts w:ascii="Times New Roman" w:hAnsi="Times New Roman"/>
          <w:b/>
          <w:sz w:val="28"/>
          <w:szCs w:val="28"/>
        </w:rPr>
        <w:t>«Про</w:t>
      </w:r>
      <w:r w:rsidRPr="000A1F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1FD2">
        <w:rPr>
          <w:rFonts w:ascii="Times New Roman" w:hAnsi="Times New Roman"/>
          <w:b/>
          <w:bCs/>
          <w:sz w:val="32"/>
          <w:szCs w:val="32"/>
          <w:lang w:val="ru-RU" w:eastAsia="ru-RU"/>
        </w:rPr>
        <w:t>встановлення</w:t>
      </w:r>
      <w:proofErr w:type="spellEnd"/>
      <w:r w:rsidRPr="000A1FD2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ставок та </w:t>
      </w:r>
      <w:proofErr w:type="spellStart"/>
      <w:r w:rsidRPr="000A1FD2">
        <w:rPr>
          <w:rFonts w:ascii="Times New Roman" w:hAnsi="Times New Roman"/>
          <w:b/>
          <w:bCs/>
          <w:sz w:val="32"/>
          <w:szCs w:val="32"/>
          <w:lang w:val="ru-RU" w:eastAsia="ru-RU"/>
        </w:rPr>
        <w:t>пільг</w:t>
      </w:r>
      <w:proofErr w:type="spellEnd"/>
    </w:p>
    <w:p w:rsidR="000A1FD2" w:rsidRPr="000A1FD2" w:rsidRDefault="000A1FD2" w:rsidP="000A1FD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0A1FD2">
        <w:rPr>
          <w:rFonts w:ascii="Times New Roman" w:hAnsi="Times New Roman"/>
          <w:b/>
          <w:bCs/>
          <w:sz w:val="32"/>
          <w:szCs w:val="32"/>
          <w:lang w:val="ru-RU" w:eastAsia="ru-RU"/>
        </w:rPr>
        <w:t>із</w:t>
      </w:r>
      <w:proofErr w:type="spellEnd"/>
      <w:r w:rsidRPr="000A1FD2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0A1FD2">
        <w:rPr>
          <w:rFonts w:ascii="Times New Roman" w:hAnsi="Times New Roman"/>
          <w:b/>
          <w:bCs/>
          <w:sz w:val="32"/>
          <w:szCs w:val="32"/>
          <w:lang w:val="ru-RU" w:eastAsia="ru-RU"/>
        </w:rPr>
        <w:t>сплати</w:t>
      </w:r>
      <w:proofErr w:type="spellEnd"/>
      <w:r w:rsidRPr="000A1FD2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земельного </w:t>
      </w:r>
      <w:proofErr w:type="spellStart"/>
      <w:r w:rsidRPr="000A1FD2">
        <w:rPr>
          <w:rFonts w:ascii="Times New Roman" w:hAnsi="Times New Roman"/>
          <w:b/>
          <w:bCs/>
          <w:sz w:val="32"/>
          <w:szCs w:val="32"/>
          <w:lang w:val="ru-RU" w:eastAsia="ru-RU"/>
        </w:rPr>
        <w:t>податку</w:t>
      </w:r>
      <w:proofErr w:type="spellEnd"/>
      <w:r w:rsidRPr="000A1FD2">
        <w:rPr>
          <w:rFonts w:ascii="Times New Roman" w:hAnsi="Times New Roman"/>
          <w:b/>
          <w:sz w:val="32"/>
          <w:szCs w:val="32"/>
        </w:rPr>
        <w:t>»</w:t>
      </w:r>
    </w:p>
    <w:p w:rsidR="000A1FD2" w:rsidRPr="0098750B" w:rsidRDefault="000A1FD2" w:rsidP="000A1FD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0A1FD2" w:rsidRPr="000A1FD2" w:rsidRDefault="000A1FD2" w:rsidP="000A1FD2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lang w:eastAsia="x-none"/>
        </w:rPr>
      </w:pPr>
      <w:r w:rsidRPr="000A1FD2">
        <w:rPr>
          <w:rFonts w:ascii="Times New Roman" w:hAnsi="Times New Roman"/>
          <w:b/>
          <w:noProof/>
          <w:color w:val="auto"/>
        </w:rPr>
        <w:t>«Про</w:t>
      </w:r>
      <w:r w:rsidRPr="000A1FD2">
        <w:rPr>
          <w:rFonts w:ascii="Times New Roman" w:hAnsi="Times New Roman"/>
          <w:b/>
          <w:noProof/>
          <w:color w:val="auto"/>
        </w:rPr>
        <w:t xml:space="preserve"> </w:t>
      </w:r>
      <w:r w:rsidRPr="000A1FD2">
        <w:rPr>
          <w:rFonts w:ascii="Times New Roman" w:eastAsia="Times New Roman" w:hAnsi="Times New Roman" w:cs="Times New Roman"/>
          <w:b/>
          <w:color w:val="auto"/>
          <w:lang w:eastAsia="x-none"/>
        </w:rPr>
        <w:t>встановлення єдиного податку</w:t>
      </w:r>
    </w:p>
    <w:p w:rsidR="000A1FD2" w:rsidRPr="000A1FD2" w:rsidRDefault="000A1FD2" w:rsidP="000A1FD2">
      <w:pPr>
        <w:keepNext/>
        <w:spacing w:after="0" w:line="240" w:lineRule="auto"/>
        <w:ind w:right="-1050"/>
        <w:jc w:val="center"/>
        <w:outlineLvl w:val="0"/>
        <w:rPr>
          <w:rFonts w:ascii="Times New Roman" w:hAnsi="Times New Roman"/>
          <w:b/>
          <w:sz w:val="32"/>
          <w:szCs w:val="32"/>
          <w:lang w:eastAsia="x-none"/>
        </w:rPr>
      </w:pPr>
      <w:r w:rsidRPr="000A1FD2">
        <w:rPr>
          <w:rFonts w:ascii="Times New Roman" w:hAnsi="Times New Roman"/>
          <w:b/>
          <w:sz w:val="32"/>
          <w:szCs w:val="32"/>
          <w:lang w:eastAsia="x-none"/>
        </w:rPr>
        <w:t>для фізичних осіб - підприємців,</w:t>
      </w:r>
    </w:p>
    <w:p w:rsidR="000A1FD2" w:rsidRPr="000A1FD2" w:rsidRDefault="000A1FD2" w:rsidP="000A1FD2">
      <w:pPr>
        <w:keepNext/>
        <w:spacing w:after="0" w:line="240" w:lineRule="auto"/>
        <w:ind w:right="-1050"/>
        <w:jc w:val="center"/>
        <w:outlineLvl w:val="0"/>
        <w:rPr>
          <w:rFonts w:ascii="Times New Roman" w:hAnsi="Times New Roman"/>
          <w:b/>
          <w:sz w:val="32"/>
          <w:szCs w:val="32"/>
          <w:lang w:eastAsia="x-none"/>
        </w:rPr>
      </w:pPr>
      <w:r w:rsidRPr="000A1FD2">
        <w:rPr>
          <w:rFonts w:ascii="Times New Roman" w:hAnsi="Times New Roman"/>
          <w:b/>
          <w:sz w:val="32"/>
          <w:szCs w:val="32"/>
          <w:lang w:eastAsia="x-none"/>
        </w:rPr>
        <w:t>які здійснюють свою діяльність</w:t>
      </w:r>
    </w:p>
    <w:p w:rsidR="000A1FD2" w:rsidRPr="000A1FD2" w:rsidRDefault="000A1FD2" w:rsidP="000A1FD2">
      <w:pPr>
        <w:keepNext/>
        <w:spacing w:after="0" w:line="240" w:lineRule="auto"/>
        <w:ind w:right="-1050"/>
        <w:jc w:val="center"/>
        <w:outlineLvl w:val="0"/>
        <w:rPr>
          <w:rFonts w:ascii="Times New Roman" w:hAnsi="Times New Roman"/>
          <w:b/>
          <w:sz w:val="32"/>
          <w:szCs w:val="32"/>
          <w:lang w:eastAsia="x-none"/>
        </w:rPr>
      </w:pPr>
      <w:r w:rsidRPr="000A1FD2">
        <w:rPr>
          <w:rFonts w:ascii="Times New Roman" w:hAnsi="Times New Roman"/>
          <w:b/>
          <w:sz w:val="32"/>
          <w:szCs w:val="32"/>
          <w:lang w:eastAsia="x-none"/>
        </w:rPr>
        <w:t>на території Лихівської те</w:t>
      </w:r>
      <w:r w:rsidRPr="000A1FD2">
        <w:rPr>
          <w:rFonts w:ascii="Times New Roman" w:hAnsi="Times New Roman"/>
          <w:b/>
          <w:sz w:val="32"/>
          <w:szCs w:val="32"/>
          <w:lang w:eastAsia="x-none"/>
        </w:rPr>
        <w:t>риторіальної громади</w:t>
      </w:r>
      <w:r w:rsidRPr="000A1FD2">
        <w:rPr>
          <w:rFonts w:ascii="Times New Roman" w:hAnsi="Times New Roman"/>
          <w:b/>
          <w:noProof/>
          <w:sz w:val="32"/>
          <w:szCs w:val="32"/>
        </w:rPr>
        <w:t>»</w:t>
      </w:r>
    </w:p>
    <w:p w:rsidR="000A1FD2" w:rsidRPr="004C1C23" w:rsidRDefault="000A1FD2" w:rsidP="000A1FD2">
      <w:pPr>
        <w:pStyle w:val="a4"/>
        <w:rPr>
          <w:rFonts w:ascii="Times New Roman" w:hAnsi="Times New Roman"/>
          <w:b/>
          <w:sz w:val="28"/>
          <w:szCs w:val="28"/>
        </w:rPr>
      </w:pPr>
    </w:p>
    <w:p w:rsidR="000A1FD2" w:rsidRDefault="000A1FD2" w:rsidP="000A1F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FD2" w:rsidRPr="00F32437" w:rsidRDefault="000A1FD2" w:rsidP="000A1F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32437">
        <w:rPr>
          <w:rFonts w:ascii="Times New Roman" w:hAnsi="Times New Roman"/>
          <w:sz w:val="28"/>
          <w:szCs w:val="28"/>
        </w:rPr>
        <w:t xml:space="preserve">Для прозорого </w:t>
      </w:r>
      <w:r>
        <w:rPr>
          <w:rFonts w:ascii="Times New Roman" w:hAnsi="Times New Roman"/>
          <w:sz w:val="28"/>
          <w:szCs w:val="28"/>
        </w:rPr>
        <w:t xml:space="preserve">та ефективного застосування ставок місцевих податків і зборів </w:t>
      </w:r>
      <w:r>
        <w:rPr>
          <w:rFonts w:ascii="Times New Roman" w:hAnsi="Times New Roman"/>
          <w:sz w:val="28"/>
          <w:szCs w:val="28"/>
        </w:rPr>
        <w:t>на території Лихівської</w:t>
      </w:r>
      <w:r w:rsidRPr="00F32437">
        <w:rPr>
          <w:rFonts w:ascii="Times New Roman" w:hAnsi="Times New Roman"/>
          <w:sz w:val="28"/>
          <w:szCs w:val="28"/>
        </w:rPr>
        <w:t xml:space="preserve"> територіальної громади, здійснення контролю за своєчасністю та повнотою проведення </w:t>
      </w:r>
      <w:r>
        <w:rPr>
          <w:rFonts w:ascii="Times New Roman" w:hAnsi="Times New Roman"/>
          <w:sz w:val="28"/>
          <w:szCs w:val="28"/>
        </w:rPr>
        <w:t xml:space="preserve">їх </w:t>
      </w:r>
      <w:r w:rsidRPr="00F32437">
        <w:rPr>
          <w:rFonts w:ascii="Times New Roman" w:hAnsi="Times New Roman"/>
          <w:sz w:val="28"/>
          <w:szCs w:val="28"/>
        </w:rPr>
        <w:t xml:space="preserve">платежів, з метою залучення додаткових коштів до місцевого бюджету громади, пропонується вирішити питання встановлення ставок </w:t>
      </w:r>
      <w:r>
        <w:rPr>
          <w:rFonts w:ascii="Times New Roman" w:hAnsi="Times New Roman"/>
          <w:sz w:val="28"/>
          <w:szCs w:val="28"/>
        </w:rPr>
        <w:t>податків і зборів шляхом укладення відповідних рішень</w:t>
      </w:r>
      <w:r w:rsidR="00B63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3F0F">
        <w:rPr>
          <w:rFonts w:ascii="Times New Roman" w:hAnsi="Times New Roman"/>
          <w:sz w:val="28"/>
          <w:szCs w:val="28"/>
        </w:rPr>
        <w:t>Лихів</w:t>
      </w:r>
      <w:r>
        <w:rPr>
          <w:rFonts w:ascii="Times New Roman" w:hAnsi="Times New Roman"/>
          <w:sz w:val="28"/>
          <w:szCs w:val="28"/>
        </w:rPr>
        <w:t>ською</w:t>
      </w:r>
      <w:proofErr w:type="spellEnd"/>
      <w:r w:rsidRPr="00F32437">
        <w:rPr>
          <w:rFonts w:ascii="Times New Roman" w:hAnsi="Times New Roman"/>
          <w:sz w:val="28"/>
          <w:szCs w:val="28"/>
        </w:rPr>
        <w:t xml:space="preserve"> </w:t>
      </w:r>
      <w:r w:rsidR="00B63F0F">
        <w:rPr>
          <w:rFonts w:ascii="Times New Roman" w:hAnsi="Times New Roman"/>
          <w:sz w:val="28"/>
          <w:szCs w:val="28"/>
        </w:rPr>
        <w:t>селищн</w:t>
      </w:r>
      <w:r>
        <w:rPr>
          <w:rFonts w:ascii="Times New Roman" w:hAnsi="Times New Roman"/>
          <w:sz w:val="28"/>
          <w:szCs w:val="28"/>
        </w:rPr>
        <w:t>ою радою</w:t>
      </w:r>
      <w:r w:rsidRPr="00F32437">
        <w:rPr>
          <w:rFonts w:ascii="Times New Roman" w:hAnsi="Times New Roman"/>
          <w:sz w:val="28"/>
          <w:szCs w:val="28"/>
        </w:rPr>
        <w:t>. Органи місцевого самовр</w:t>
      </w:r>
      <w:r w:rsidR="00B63F0F">
        <w:rPr>
          <w:rFonts w:ascii="Times New Roman" w:hAnsi="Times New Roman"/>
          <w:sz w:val="28"/>
          <w:szCs w:val="28"/>
        </w:rPr>
        <w:t>ядування ухвалюють рішення  селищн</w:t>
      </w:r>
      <w:r w:rsidRPr="00F32437">
        <w:rPr>
          <w:rFonts w:ascii="Times New Roman" w:hAnsi="Times New Roman"/>
          <w:sz w:val="28"/>
          <w:szCs w:val="28"/>
        </w:rPr>
        <w:t xml:space="preserve">ої ради про </w:t>
      </w:r>
      <w:r>
        <w:rPr>
          <w:rFonts w:ascii="Times New Roman" w:hAnsi="Times New Roman"/>
          <w:sz w:val="28"/>
          <w:szCs w:val="28"/>
        </w:rPr>
        <w:t xml:space="preserve">місцеві </w:t>
      </w:r>
      <w:r w:rsidRPr="00F32437">
        <w:rPr>
          <w:rFonts w:ascii="Times New Roman" w:hAnsi="Times New Roman"/>
          <w:sz w:val="28"/>
          <w:szCs w:val="28"/>
        </w:rPr>
        <w:t>податки та збори відповідно до вимог Податкового кодексу України (далі – Коде</w:t>
      </w:r>
      <w:r w:rsidR="00B63F0F">
        <w:rPr>
          <w:rFonts w:ascii="Times New Roman" w:hAnsi="Times New Roman"/>
          <w:sz w:val="28"/>
          <w:szCs w:val="28"/>
        </w:rPr>
        <w:t>кс) та у зв’язку з об’єднанням Лихівської селищної ради та Троїц</w:t>
      </w:r>
      <w:r w:rsidRPr="00F32437">
        <w:rPr>
          <w:rFonts w:ascii="Times New Roman" w:hAnsi="Times New Roman"/>
          <w:sz w:val="28"/>
          <w:szCs w:val="28"/>
        </w:rPr>
        <w:t xml:space="preserve">ької, </w:t>
      </w:r>
      <w:proofErr w:type="spellStart"/>
      <w:r w:rsidR="00B63F0F">
        <w:rPr>
          <w:rFonts w:ascii="Times New Roman" w:hAnsi="Times New Roman"/>
          <w:sz w:val="28"/>
          <w:szCs w:val="28"/>
        </w:rPr>
        <w:t>Біленщинської</w:t>
      </w:r>
      <w:proofErr w:type="spellEnd"/>
      <w:r w:rsidR="00B63F0F">
        <w:rPr>
          <w:rFonts w:ascii="Times New Roman" w:hAnsi="Times New Roman"/>
          <w:sz w:val="28"/>
          <w:szCs w:val="28"/>
        </w:rPr>
        <w:t xml:space="preserve"> сільських рад в єдину  </w:t>
      </w:r>
      <w:proofErr w:type="spellStart"/>
      <w:r w:rsidR="00B63F0F">
        <w:rPr>
          <w:rFonts w:ascii="Times New Roman" w:hAnsi="Times New Roman"/>
          <w:sz w:val="28"/>
          <w:szCs w:val="28"/>
        </w:rPr>
        <w:t>Лихівську</w:t>
      </w:r>
      <w:proofErr w:type="spellEnd"/>
      <w:r w:rsidR="00B63F0F">
        <w:rPr>
          <w:rFonts w:ascii="Times New Roman" w:hAnsi="Times New Roman"/>
          <w:sz w:val="28"/>
          <w:szCs w:val="28"/>
        </w:rPr>
        <w:t xml:space="preserve">  </w:t>
      </w:r>
      <w:r w:rsidRPr="00F32437">
        <w:rPr>
          <w:rFonts w:ascii="Times New Roman" w:hAnsi="Times New Roman"/>
          <w:sz w:val="28"/>
          <w:szCs w:val="28"/>
        </w:rPr>
        <w:t>територіальну громаду</w:t>
      </w:r>
    </w:p>
    <w:p w:rsidR="000A1FD2" w:rsidRPr="00F32437" w:rsidRDefault="000A1FD2" w:rsidP="000A1FD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F32437">
        <w:rPr>
          <w:rFonts w:ascii="Times New Roman" w:hAnsi="Times New Roman"/>
          <w:sz w:val="28"/>
          <w:szCs w:val="28"/>
        </w:rPr>
        <w:t xml:space="preserve">Законом України від 17.11.2020 р. №1009-ІХ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внесені зміни до Закону України «Про місцеве самоврядування в Україні», зокрема, що після закінчення повноважень рад, що припиняються, їхніх виконавчих комітетів, сільського голови, який одноосібно виконував функції виконавчого органу сільської ради, що припиняється, видані ними </w:t>
      </w:r>
      <w:r w:rsidRPr="00F32437">
        <w:rPr>
          <w:rFonts w:ascii="Times New Roman" w:hAnsi="Times New Roman"/>
          <w:sz w:val="28"/>
          <w:szCs w:val="28"/>
        </w:rPr>
        <w:lastRenderedPageBreak/>
        <w:t>нормативно-правові акти, невиконані акти індивідуальної дії зберігають чинність на відповідних територіях та для відп</w:t>
      </w:r>
      <w:r w:rsidR="00B63F0F">
        <w:rPr>
          <w:rFonts w:ascii="Times New Roman" w:hAnsi="Times New Roman"/>
          <w:sz w:val="28"/>
          <w:szCs w:val="28"/>
        </w:rPr>
        <w:t>овідних осіб. Відповідно, в 2022</w:t>
      </w:r>
      <w:r w:rsidRPr="00F32437">
        <w:rPr>
          <w:rFonts w:ascii="Times New Roman" w:hAnsi="Times New Roman"/>
          <w:sz w:val="28"/>
          <w:szCs w:val="28"/>
        </w:rPr>
        <w:t xml:space="preserve"> році по місцевих податках і зборах діючими є нормативно-п</w:t>
      </w:r>
      <w:r w:rsidR="00B63F0F">
        <w:rPr>
          <w:rFonts w:ascii="Times New Roman" w:hAnsi="Times New Roman"/>
          <w:sz w:val="28"/>
          <w:szCs w:val="28"/>
        </w:rPr>
        <w:t>равові акти, видані селищн</w:t>
      </w:r>
      <w:r>
        <w:rPr>
          <w:rFonts w:ascii="Times New Roman" w:hAnsi="Times New Roman"/>
          <w:sz w:val="28"/>
          <w:szCs w:val="28"/>
        </w:rPr>
        <w:t>ою та</w:t>
      </w:r>
      <w:r w:rsidR="00B63F0F">
        <w:rPr>
          <w:rFonts w:ascii="Times New Roman" w:hAnsi="Times New Roman"/>
          <w:sz w:val="28"/>
          <w:szCs w:val="28"/>
        </w:rPr>
        <w:t xml:space="preserve"> дво</w:t>
      </w:r>
      <w:r>
        <w:rPr>
          <w:rFonts w:ascii="Times New Roman" w:hAnsi="Times New Roman"/>
          <w:sz w:val="28"/>
          <w:szCs w:val="28"/>
        </w:rPr>
        <w:t>ма</w:t>
      </w:r>
      <w:r w:rsidRPr="00F32437">
        <w:rPr>
          <w:rFonts w:ascii="Times New Roman" w:hAnsi="Times New Roman"/>
          <w:sz w:val="28"/>
          <w:szCs w:val="28"/>
        </w:rPr>
        <w:t xml:space="preserve"> сільським</w:t>
      </w:r>
      <w:r w:rsidR="00B63F0F">
        <w:rPr>
          <w:rFonts w:ascii="Times New Roman" w:hAnsi="Times New Roman"/>
          <w:sz w:val="28"/>
          <w:szCs w:val="28"/>
        </w:rPr>
        <w:t xml:space="preserve">и радами, що увійшли до складу Лихівської </w:t>
      </w:r>
      <w:r w:rsidRPr="00F32437">
        <w:rPr>
          <w:rFonts w:ascii="Times New Roman" w:hAnsi="Times New Roman"/>
          <w:sz w:val="28"/>
          <w:szCs w:val="28"/>
        </w:rPr>
        <w:t>територіальної громади.</w:t>
      </w:r>
      <w:r w:rsidR="00B63F0F">
        <w:rPr>
          <w:rFonts w:ascii="Times New Roman" w:hAnsi="Times New Roman"/>
          <w:sz w:val="28"/>
          <w:szCs w:val="28"/>
        </w:rPr>
        <w:t xml:space="preserve"> Значна кількість рішень по </w:t>
      </w:r>
      <w:proofErr w:type="spellStart"/>
      <w:r w:rsidR="00B63F0F">
        <w:rPr>
          <w:rFonts w:ascii="Times New Roman" w:hAnsi="Times New Roman"/>
          <w:sz w:val="28"/>
          <w:szCs w:val="28"/>
        </w:rPr>
        <w:t>Лихів</w:t>
      </w:r>
      <w:r>
        <w:rPr>
          <w:rFonts w:ascii="Times New Roman" w:hAnsi="Times New Roman"/>
          <w:sz w:val="28"/>
          <w:szCs w:val="28"/>
        </w:rPr>
        <w:t>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громаді ускладняє суб’єктам господарювання – юридичним особам та фізичним особам – платникам податків і зборів роботу по складанню податкової звітності, нарахуванню і сплати таких податків і зборів.</w:t>
      </w:r>
    </w:p>
    <w:p w:rsidR="000A1FD2" w:rsidRDefault="000A1FD2" w:rsidP="000A1F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713F7">
        <w:rPr>
          <w:rFonts w:ascii="Times New Roman" w:hAnsi="Times New Roman"/>
          <w:sz w:val="28"/>
          <w:szCs w:val="28"/>
        </w:rPr>
        <w:t>З метою використання єдиного підходу до всіх суб’єктів госп</w:t>
      </w:r>
      <w:r w:rsidR="00B63F0F">
        <w:rPr>
          <w:rFonts w:ascii="Times New Roman" w:hAnsi="Times New Roman"/>
          <w:sz w:val="28"/>
          <w:szCs w:val="28"/>
        </w:rPr>
        <w:t xml:space="preserve">одарювання на території  Лихівської </w:t>
      </w:r>
      <w:r w:rsidRPr="006713F7">
        <w:rPr>
          <w:rFonts w:ascii="Times New Roman" w:hAnsi="Times New Roman"/>
          <w:sz w:val="28"/>
          <w:szCs w:val="28"/>
        </w:rPr>
        <w:t xml:space="preserve">територіальної громади виникла необхідність затвердження єдиних рішень про встановлення місцевих податків і зборів, які будуть діяти </w:t>
      </w:r>
      <w:r w:rsidR="00B63F0F">
        <w:rPr>
          <w:rFonts w:ascii="Times New Roman" w:hAnsi="Times New Roman"/>
          <w:bCs/>
          <w:sz w:val="28"/>
          <w:szCs w:val="28"/>
          <w:lang w:eastAsia="ru-RU"/>
        </w:rPr>
        <w:t xml:space="preserve">на території  Лихівської </w:t>
      </w:r>
      <w:r w:rsidRPr="006713F7">
        <w:rPr>
          <w:rFonts w:ascii="Times New Roman" w:hAnsi="Times New Roman"/>
          <w:bCs/>
          <w:sz w:val="28"/>
          <w:szCs w:val="28"/>
          <w:lang w:eastAsia="ru-RU"/>
        </w:rPr>
        <w:t>територіальної громади.</w:t>
      </w:r>
    </w:p>
    <w:p w:rsidR="000A1FD2" w:rsidRDefault="000A1FD2" w:rsidP="000A1F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вимог статті</w:t>
      </w:r>
      <w:r w:rsidRPr="00F32437">
        <w:rPr>
          <w:rFonts w:ascii="Times New Roman" w:hAnsi="Times New Roman"/>
          <w:sz w:val="28"/>
          <w:szCs w:val="28"/>
        </w:rPr>
        <w:t xml:space="preserve"> 12 Кодексу</w:t>
      </w:r>
      <w:r>
        <w:rPr>
          <w:rFonts w:ascii="Times New Roman" w:hAnsi="Times New Roman"/>
          <w:sz w:val="28"/>
          <w:szCs w:val="28"/>
        </w:rPr>
        <w:t>,</w:t>
      </w:r>
      <w:r w:rsidR="00B63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3F0F">
        <w:rPr>
          <w:rFonts w:ascii="Times New Roman" w:hAnsi="Times New Roman"/>
          <w:sz w:val="28"/>
          <w:szCs w:val="28"/>
        </w:rPr>
        <w:t>Лихівс</w:t>
      </w:r>
      <w:r w:rsidRPr="00F32437">
        <w:rPr>
          <w:rFonts w:ascii="Times New Roman" w:hAnsi="Times New Roman"/>
          <w:sz w:val="28"/>
          <w:szCs w:val="28"/>
        </w:rPr>
        <w:t>ька</w:t>
      </w:r>
      <w:proofErr w:type="spellEnd"/>
      <w:r w:rsidR="00B63F0F">
        <w:rPr>
          <w:rFonts w:ascii="Times New Roman" w:hAnsi="Times New Roman"/>
          <w:sz w:val="28"/>
          <w:szCs w:val="28"/>
        </w:rPr>
        <w:t xml:space="preserve"> селищн</w:t>
      </w:r>
      <w:r w:rsidRPr="00F32437">
        <w:rPr>
          <w:rFonts w:ascii="Times New Roman" w:hAnsi="Times New Roman"/>
          <w:sz w:val="28"/>
          <w:szCs w:val="28"/>
        </w:rPr>
        <w:t>а рада в межах повноважень ухвалює рішення про встановлення місцевих податків і зборів.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1FD2" w:rsidRDefault="000A1FD2" w:rsidP="000A1FD2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98750B">
        <w:rPr>
          <w:rFonts w:ascii="Times New Roman" w:hAnsi="Times New Roman"/>
          <w:sz w:val="28"/>
          <w:szCs w:val="28"/>
        </w:rPr>
        <w:t>Проєкт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рішень про встановлення місцевих податків і зборів</w:t>
      </w:r>
      <w:r w:rsidRPr="00987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та Аналізи регуляторн</w:t>
      </w:r>
      <w:r w:rsidR="00B63F0F">
        <w:rPr>
          <w:rFonts w:ascii="Times New Roman" w:hAnsi="Times New Roman"/>
          <w:bCs/>
          <w:sz w:val="28"/>
          <w:szCs w:val="28"/>
          <w:lang w:eastAsia="ru-RU"/>
        </w:rPr>
        <w:t>их впливів проектів рішень селищн</w:t>
      </w:r>
      <w:r>
        <w:rPr>
          <w:rFonts w:ascii="Times New Roman" w:hAnsi="Times New Roman"/>
          <w:bCs/>
          <w:sz w:val="28"/>
          <w:szCs w:val="28"/>
          <w:lang w:eastAsia="ru-RU"/>
        </w:rPr>
        <w:t>ої ради підготовлено на виконання вимог Закону України «Про засади державної регуляторної політики у сфері господарської діяльності» з урахуванням вимог Постанови КМУ від 11.03.2004 р. №308 «Про затвердження методик</w:t>
      </w:r>
      <w:r w:rsidR="00B63F0F">
        <w:rPr>
          <w:rFonts w:ascii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проведення аналізу впливу та відстеження результативності регуляторного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акта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», зі змінами.</w:t>
      </w:r>
    </w:p>
    <w:p w:rsidR="000A1FD2" w:rsidRDefault="000A1FD2" w:rsidP="000A1F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Запропоновані проекти рішень набирають чинності з 01.01.2022 року на необмежений термін з можливістю внесення змін до них та визначення їх такими, що втратили чинність, у разі змін у чинному законодавстві та/або за результатами відстеження.</w:t>
      </w:r>
    </w:p>
    <w:p w:rsidR="000A1FD2" w:rsidRDefault="000A1FD2" w:rsidP="000A1FD2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A1FD2" w:rsidRDefault="000A1FD2" w:rsidP="000A1FD2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1C1011">
        <w:rPr>
          <w:color w:val="000000"/>
          <w:sz w:val="28"/>
          <w:szCs w:val="28"/>
          <w:lang w:val="uk-UA"/>
        </w:rPr>
        <w:t>Пропозиції та зауваження будуть прийматися в пись</w:t>
      </w:r>
      <w:r>
        <w:rPr>
          <w:color w:val="000000"/>
          <w:sz w:val="28"/>
          <w:szCs w:val="28"/>
          <w:lang w:val="uk-UA"/>
        </w:rPr>
        <w:t xml:space="preserve">мовій формі протягом місяця на адресу </w:t>
      </w:r>
      <w:r w:rsidR="00B63F0F">
        <w:rPr>
          <w:color w:val="000000"/>
          <w:sz w:val="28"/>
          <w:szCs w:val="28"/>
          <w:lang w:val="uk-UA"/>
        </w:rPr>
        <w:t xml:space="preserve"> Лихівської  селищн</w:t>
      </w:r>
      <w:r w:rsidRPr="001C1011">
        <w:rPr>
          <w:color w:val="000000"/>
          <w:sz w:val="28"/>
          <w:szCs w:val="28"/>
          <w:lang w:val="uk-UA"/>
        </w:rPr>
        <w:t xml:space="preserve">ої ради: </w:t>
      </w:r>
      <w:bookmarkStart w:id="0" w:name="_GoBack"/>
      <w:bookmarkEnd w:id="0"/>
    </w:p>
    <w:p w:rsidR="000A1FD2" w:rsidRPr="001C1011" w:rsidRDefault="00B63F0F" w:rsidP="000A1FD2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52120</w:t>
      </w:r>
      <w:r w:rsidR="000A1FD2" w:rsidRPr="001C1011">
        <w:rPr>
          <w:color w:val="000000"/>
          <w:sz w:val="28"/>
          <w:szCs w:val="28"/>
          <w:lang w:val="uk-UA"/>
        </w:rPr>
        <w:t>, Дніп</w:t>
      </w:r>
      <w:r w:rsidR="000A1FD2">
        <w:rPr>
          <w:color w:val="000000"/>
          <w:sz w:val="28"/>
          <w:szCs w:val="28"/>
          <w:lang w:val="uk-UA"/>
        </w:rPr>
        <w:t xml:space="preserve">ропетровська обл., </w:t>
      </w:r>
      <w:proofErr w:type="spellStart"/>
      <w:r w:rsidR="000A1FD2">
        <w:rPr>
          <w:color w:val="000000"/>
          <w:sz w:val="28"/>
          <w:szCs w:val="28"/>
          <w:lang w:val="uk-UA"/>
        </w:rPr>
        <w:t>Кам’янський</w:t>
      </w:r>
      <w:proofErr w:type="spellEnd"/>
      <w:r w:rsidR="000A1FD2">
        <w:rPr>
          <w:color w:val="000000"/>
          <w:sz w:val="28"/>
          <w:szCs w:val="28"/>
          <w:lang w:val="uk-UA"/>
        </w:rPr>
        <w:t xml:space="preserve"> р-н., </w:t>
      </w:r>
      <w:r>
        <w:rPr>
          <w:color w:val="000000"/>
          <w:sz w:val="28"/>
          <w:szCs w:val="28"/>
          <w:lang w:val="uk-UA"/>
        </w:rPr>
        <w:t>с</w:t>
      </w:r>
      <w:r w:rsidR="000A1FD2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 xml:space="preserve">т. </w:t>
      </w:r>
      <w:proofErr w:type="spellStart"/>
      <w:r>
        <w:rPr>
          <w:color w:val="000000"/>
          <w:sz w:val="28"/>
          <w:szCs w:val="28"/>
          <w:lang w:val="uk-UA"/>
        </w:rPr>
        <w:t>Лихівка</w:t>
      </w:r>
      <w:proofErr w:type="spellEnd"/>
      <w:r>
        <w:rPr>
          <w:color w:val="000000"/>
          <w:sz w:val="28"/>
          <w:szCs w:val="28"/>
          <w:lang w:val="uk-UA"/>
        </w:rPr>
        <w:t>, вул. Центральна, 3</w:t>
      </w:r>
      <w:r w:rsidR="000A1FD2" w:rsidRPr="001C1011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0A1FD2" w:rsidRPr="001C1011">
        <w:rPr>
          <w:color w:val="000000"/>
          <w:sz w:val="28"/>
          <w:szCs w:val="28"/>
          <w:lang w:val="uk-UA"/>
        </w:rPr>
        <w:t>тел</w:t>
      </w:r>
      <w:proofErr w:type="spellEnd"/>
      <w:r w:rsidR="000A1FD2" w:rsidRPr="001C1011">
        <w:rPr>
          <w:color w:val="000000"/>
          <w:sz w:val="28"/>
          <w:szCs w:val="28"/>
          <w:lang w:val="uk-UA"/>
        </w:rPr>
        <w:t>. (</w:t>
      </w:r>
      <w:r>
        <w:rPr>
          <w:sz w:val="28"/>
          <w:szCs w:val="28"/>
          <w:lang w:val="uk-UA"/>
        </w:rPr>
        <w:t>096)4278141</w:t>
      </w:r>
      <w:r w:rsidR="000A1FD2" w:rsidRPr="001C1011">
        <w:rPr>
          <w:color w:val="000000"/>
          <w:sz w:val="28"/>
          <w:szCs w:val="28"/>
          <w:lang w:val="uk-UA"/>
        </w:rPr>
        <w:t>,</w:t>
      </w:r>
      <w:r w:rsidR="000A1FD2" w:rsidRPr="001C1011">
        <w:rPr>
          <w:rStyle w:val="apple-converted-space"/>
          <w:color w:val="000000"/>
          <w:sz w:val="28"/>
          <w:szCs w:val="28"/>
        </w:rPr>
        <w:t> </w:t>
      </w:r>
      <w:r w:rsidR="000A1FD2" w:rsidRPr="001C1011">
        <w:rPr>
          <w:sz w:val="28"/>
          <w:szCs w:val="28"/>
        </w:rPr>
        <w:t> </w:t>
      </w:r>
      <w:r w:rsidR="000A1FD2" w:rsidRPr="001C1011">
        <w:rPr>
          <w:color w:val="000000"/>
          <w:sz w:val="28"/>
          <w:szCs w:val="28"/>
        </w:rPr>
        <w:t>e</w:t>
      </w:r>
      <w:r w:rsidR="000A1FD2" w:rsidRPr="001C1011">
        <w:rPr>
          <w:color w:val="000000"/>
          <w:sz w:val="28"/>
          <w:szCs w:val="28"/>
          <w:lang w:val="uk-UA"/>
        </w:rPr>
        <w:t>-</w:t>
      </w:r>
      <w:proofErr w:type="spellStart"/>
      <w:r w:rsidR="000A1FD2" w:rsidRPr="001C1011"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  <w:lang w:val="uk-UA"/>
        </w:rPr>
        <w:t xml:space="preserve">: </w:t>
      </w:r>
      <w:r w:rsidRPr="00B63F0F">
        <w:rPr>
          <w:color w:val="0070C0"/>
          <w:sz w:val="28"/>
          <w:szCs w:val="28"/>
          <w:shd w:val="clear" w:color="auto" w:fill="FFFFFF"/>
        </w:rPr>
        <w:t>info@lykhivska.otg.dp.gov.ua</w:t>
      </w:r>
    </w:p>
    <w:p w:rsidR="000A1FD2" w:rsidRDefault="000A1FD2" w:rsidP="000A1FD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E05B8" w:rsidRPr="00D8045E" w:rsidRDefault="00CE05B8">
      <w:pPr>
        <w:rPr>
          <w:rFonts w:ascii="Times New Roman" w:hAnsi="Times New Roman"/>
          <w:sz w:val="28"/>
          <w:szCs w:val="28"/>
        </w:rPr>
      </w:pPr>
    </w:p>
    <w:sectPr w:rsidR="00CE05B8" w:rsidRPr="00D8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808A6"/>
    <w:multiLevelType w:val="multilevel"/>
    <w:tmpl w:val="070E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C371C"/>
    <w:multiLevelType w:val="multilevel"/>
    <w:tmpl w:val="B7BA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21DA6"/>
    <w:multiLevelType w:val="multilevel"/>
    <w:tmpl w:val="53F2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B21B19"/>
    <w:multiLevelType w:val="multilevel"/>
    <w:tmpl w:val="ACBC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AC"/>
    <w:rsid w:val="00040DB6"/>
    <w:rsid w:val="00054432"/>
    <w:rsid w:val="00066222"/>
    <w:rsid w:val="000A1FD2"/>
    <w:rsid w:val="000D6EF1"/>
    <w:rsid w:val="001212A4"/>
    <w:rsid w:val="00151B75"/>
    <w:rsid w:val="0017231D"/>
    <w:rsid w:val="00186330"/>
    <w:rsid w:val="001B7A13"/>
    <w:rsid w:val="00272E74"/>
    <w:rsid w:val="00273753"/>
    <w:rsid w:val="0029191D"/>
    <w:rsid w:val="002A0A20"/>
    <w:rsid w:val="002D47C8"/>
    <w:rsid w:val="0030738E"/>
    <w:rsid w:val="00324F73"/>
    <w:rsid w:val="0033485A"/>
    <w:rsid w:val="00365B74"/>
    <w:rsid w:val="003941AC"/>
    <w:rsid w:val="003A6014"/>
    <w:rsid w:val="004709AC"/>
    <w:rsid w:val="00492FDB"/>
    <w:rsid w:val="004E08F5"/>
    <w:rsid w:val="005471D6"/>
    <w:rsid w:val="005D7CFE"/>
    <w:rsid w:val="00634D21"/>
    <w:rsid w:val="00671963"/>
    <w:rsid w:val="00694EC0"/>
    <w:rsid w:val="0071662D"/>
    <w:rsid w:val="00720853"/>
    <w:rsid w:val="00747404"/>
    <w:rsid w:val="00753359"/>
    <w:rsid w:val="00795467"/>
    <w:rsid w:val="007F2992"/>
    <w:rsid w:val="00924BA9"/>
    <w:rsid w:val="00936FA0"/>
    <w:rsid w:val="00984DA4"/>
    <w:rsid w:val="009F5753"/>
    <w:rsid w:val="00AB08DD"/>
    <w:rsid w:val="00AD4E66"/>
    <w:rsid w:val="00B07313"/>
    <w:rsid w:val="00B1379D"/>
    <w:rsid w:val="00B20160"/>
    <w:rsid w:val="00B63F0F"/>
    <w:rsid w:val="00BC5301"/>
    <w:rsid w:val="00BF0A1A"/>
    <w:rsid w:val="00C62AFE"/>
    <w:rsid w:val="00C67932"/>
    <w:rsid w:val="00C905C5"/>
    <w:rsid w:val="00CB38CE"/>
    <w:rsid w:val="00CE05B8"/>
    <w:rsid w:val="00CE2D64"/>
    <w:rsid w:val="00D77F5F"/>
    <w:rsid w:val="00D8045E"/>
    <w:rsid w:val="00D87A34"/>
    <w:rsid w:val="00DC37E6"/>
    <w:rsid w:val="00DF6827"/>
    <w:rsid w:val="00E75504"/>
    <w:rsid w:val="00F168FE"/>
    <w:rsid w:val="00F21857"/>
    <w:rsid w:val="00F22CBD"/>
    <w:rsid w:val="00FB64C6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8DEE"/>
  <w15:chartTrackingRefBased/>
  <w15:docId w15:val="{1AB072D2-A679-4AB1-A408-968028CF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AC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A1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1F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4709AC"/>
    <w:rPr>
      <w:rFonts w:cs="Times New Roman"/>
    </w:rPr>
  </w:style>
  <w:style w:type="character" w:customStyle="1" w:styleId="spellingerror">
    <w:name w:val="spellingerror"/>
    <w:rsid w:val="004709AC"/>
    <w:rPr>
      <w:rFonts w:cs="Times New Roman"/>
    </w:rPr>
  </w:style>
  <w:style w:type="paragraph" w:customStyle="1" w:styleId="paragraph">
    <w:name w:val="paragraph"/>
    <w:basedOn w:val="a"/>
    <w:rsid w:val="004709A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eop">
    <w:name w:val="eop"/>
    <w:rsid w:val="004709AC"/>
    <w:rPr>
      <w:rFonts w:cs="Times New Roman"/>
    </w:rPr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1"/>
    <w:unhideWhenUsed/>
    <w:rsid w:val="0093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No Spacing"/>
    <w:link w:val="a5"/>
    <w:uiPriority w:val="1"/>
    <w:qFormat/>
    <w:rsid w:val="00492FD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6">
    <w:name w:val="Strong"/>
    <w:basedOn w:val="a0"/>
    <w:qFormat/>
    <w:rsid w:val="00720853"/>
    <w:rPr>
      <w:b/>
      <w:bCs/>
    </w:rPr>
  </w:style>
  <w:style w:type="character" w:customStyle="1" w:styleId="1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locked/>
    <w:rsid w:val="000A1F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A1FD2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0A1FD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/>
    </w:rPr>
  </w:style>
  <w:style w:type="character" w:customStyle="1" w:styleId="a5">
    <w:name w:val="Без интервала Знак"/>
    <w:link w:val="a4"/>
    <w:uiPriority w:val="1"/>
    <w:locked/>
    <w:rsid w:val="000A1FD2"/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0A1F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2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401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58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73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074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98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479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34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74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496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9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43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411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49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59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29156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6401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32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8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207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16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68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364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58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0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826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3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2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2138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4784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383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86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2021-05-17T11:10:00Z</dcterms:created>
  <dcterms:modified xsi:type="dcterms:W3CDTF">2021-05-17T11:10:00Z</dcterms:modified>
</cp:coreProperties>
</file>